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B8" w:rsidRDefault="00B34F9C" w:rsidP="00B204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The conquest of Mexico by the Spanish invading forces resulted primarily from the cooperation of many indigenous Indians, who also wished to overthrow Montezuma and the Aztec Empire. Indeed, the Spanish may have lost without the important intelligence information, supplies, and the swarms of fighters which came from the rebellious Indian city states and populations seeking freedom from Aztec tyranny.  Principally among these rebel Indians, the </w:t>
      </w:r>
      <w:proofErr w:type="spellStart"/>
      <w:r>
        <w:rPr>
          <w:rFonts w:ascii="Times New Roman" w:hAnsi="Times New Roman" w:cs="Times New Roman"/>
          <w:sz w:val="28"/>
          <w:szCs w:val="28"/>
        </w:rPr>
        <w:t>Tlaxcalan</w:t>
      </w:r>
      <w:proofErr w:type="spellEnd"/>
      <w:r>
        <w:rPr>
          <w:rFonts w:ascii="Times New Roman" w:hAnsi="Times New Roman" w:cs="Times New Roman"/>
          <w:sz w:val="28"/>
          <w:szCs w:val="28"/>
        </w:rPr>
        <w:t xml:space="preserve"> Indians, after themselves fighting against the Spanish, soon realized that it was a better to utilize the Spanish forces to assist </w:t>
      </w:r>
      <w:r w:rsidR="00F442F5">
        <w:rPr>
          <w:rFonts w:ascii="Times New Roman" w:hAnsi="Times New Roman" w:cs="Times New Roman"/>
          <w:sz w:val="28"/>
          <w:szCs w:val="28"/>
        </w:rPr>
        <w:t xml:space="preserve">them </w:t>
      </w:r>
      <w:r>
        <w:rPr>
          <w:rFonts w:ascii="Times New Roman" w:hAnsi="Times New Roman" w:cs="Times New Roman"/>
          <w:sz w:val="28"/>
          <w:szCs w:val="28"/>
        </w:rPr>
        <w:t>in gaining their own objectives. The native Indians realized that the superior, steel weaponry</w:t>
      </w:r>
      <w:r w:rsidR="00C136EE">
        <w:rPr>
          <w:rFonts w:ascii="Times New Roman" w:hAnsi="Times New Roman" w:cs="Times New Roman"/>
          <w:sz w:val="28"/>
          <w:szCs w:val="28"/>
        </w:rPr>
        <w:t xml:space="preserve">, horses, </w:t>
      </w:r>
      <w:r w:rsidR="003F6C4A">
        <w:rPr>
          <w:rFonts w:ascii="Times New Roman" w:hAnsi="Times New Roman" w:cs="Times New Roman"/>
          <w:sz w:val="28"/>
          <w:szCs w:val="28"/>
        </w:rPr>
        <w:t xml:space="preserve">and artillery (cannon) </w:t>
      </w:r>
      <w:r>
        <w:rPr>
          <w:rFonts w:ascii="Times New Roman" w:hAnsi="Times New Roman" w:cs="Times New Roman"/>
          <w:sz w:val="28"/>
          <w:szCs w:val="28"/>
        </w:rPr>
        <w:t xml:space="preserve">of the Spanish could be highly effective in cutting down the Aztecs. However, it was not just an alliance of powers that ultimately defeated the Aztecs, the defeat of the Aztecs owed as much to the </w:t>
      </w:r>
      <w:r w:rsidR="00B204B8">
        <w:rPr>
          <w:rFonts w:ascii="Times New Roman" w:hAnsi="Times New Roman" w:cs="Times New Roman"/>
          <w:sz w:val="28"/>
          <w:szCs w:val="28"/>
        </w:rPr>
        <w:t xml:space="preserve">timing of the invasion, the </w:t>
      </w:r>
      <w:r>
        <w:rPr>
          <w:rFonts w:ascii="Times New Roman" w:hAnsi="Times New Roman" w:cs="Times New Roman"/>
          <w:sz w:val="28"/>
          <w:szCs w:val="28"/>
        </w:rPr>
        <w:t xml:space="preserve">onset of </w:t>
      </w:r>
      <w:proofErr w:type="spellStart"/>
      <w:r>
        <w:rPr>
          <w:rFonts w:ascii="Times New Roman" w:hAnsi="Times New Roman" w:cs="Times New Roman"/>
          <w:sz w:val="28"/>
          <w:szCs w:val="28"/>
        </w:rPr>
        <w:t>Euroasian</w:t>
      </w:r>
      <w:proofErr w:type="spellEnd"/>
      <w:r>
        <w:rPr>
          <w:rFonts w:ascii="Times New Roman" w:hAnsi="Times New Roman" w:cs="Times New Roman"/>
          <w:sz w:val="28"/>
          <w:szCs w:val="28"/>
        </w:rPr>
        <w:t xml:space="preserve"> diseases</w:t>
      </w:r>
      <w:r w:rsidR="00B204B8">
        <w:rPr>
          <w:rFonts w:ascii="Times New Roman" w:hAnsi="Times New Roman" w:cs="Times New Roman"/>
          <w:sz w:val="28"/>
          <w:szCs w:val="28"/>
        </w:rPr>
        <w:t xml:space="preserve">, </w:t>
      </w:r>
      <w:r>
        <w:rPr>
          <w:rFonts w:ascii="Times New Roman" w:hAnsi="Times New Roman" w:cs="Times New Roman"/>
          <w:sz w:val="28"/>
          <w:szCs w:val="28"/>
        </w:rPr>
        <w:t>and the weak response of Montezuma to thwart off the initial inroads made by the Spanish toward the capital city of Tenochtitlan.</w:t>
      </w:r>
      <w:r w:rsidR="00B204B8">
        <w:rPr>
          <w:rFonts w:ascii="Times New Roman" w:hAnsi="Times New Roman" w:cs="Times New Roman"/>
          <w:sz w:val="28"/>
          <w:szCs w:val="28"/>
        </w:rPr>
        <w:t xml:space="preserve"> </w:t>
      </w:r>
    </w:p>
    <w:p w:rsidR="00FC212E" w:rsidRDefault="00FC212E" w:rsidP="00B204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442F5">
        <w:rPr>
          <w:rFonts w:ascii="Times New Roman" w:hAnsi="Times New Roman" w:cs="Times New Roman"/>
          <w:sz w:val="28"/>
          <w:szCs w:val="28"/>
        </w:rPr>
        <w:t xml:space="preserve">The Aztec’s were unprepared for the Spanish invaders arriving during the summer harvest months, when </w:t>
      </w:r>
      <w:r w:rsidR="004F21D4">
        <w:rPr>
          <w:rFonts w:ascii="Times New Roman" w:hAnsi="Times New Roman" w:cs="Times New Roman"/>
          <w:sz w:val="28"/>
          <w:szCs w:val="28"/>
        </w:rPr>
        <w:t>Aztec forces were not positioned</w:t>
      </w:r>
      <w:r w:rsidR="00F442F5">
        <w:rPr>
          <w:rFonts w:ascii="Times New Roman" w:hAnsi="Times New Roman" w:cs="Times New Roman"/>
          <w:sz w:val="28"/>
          <w:szCs w:val="28"/>
        </w:rPr>
        <w:t xml:space="preserve"> to be mobilized fully, and it is also indeed likely that the steady march of the Spanish army towards the capital was misunderstood by Montezuma to be a show of respect and submission to Aztec authority, rather than a hostile military action.</w:t>
      </w:r>
      <w:r w:rsidR="00FF367B">
        <w:rPr>
          <w:rFonts w:ascii="Times New Roman" w:hAnsi="Times New Roman" w:cs="Times New Roman"/>
          <w:sz w:val="28"/>
          <w:szCs w:val="28"/>
        </w:rPr>
        <w:t xml:space="preserve"> As aggressions commenced and then continued for the next two years, the Spanish were driven from Tenochtitlan for a short time, but the spread of disease (smallpox) wreaked havoc on the Aztecs in the capital, and a second invasion spearheaded by Spanish cannon fire and masses of </w:t>
      </w:r>
      <w:proofErr w:type="spellStart"/>
      <w:r w:rsidR="00FF367B">
        <w:rPr>
          <w:rFonts w:ascii="Times New Roman" w:hAnsi="Times New Roman" w:cs="Times New Roman"/>
          <w:sz w:val="28"/>
          <w:szCs w:val="28"/>
        </w:rPr>
        <w:t>Tlaxacalan</w:t>
      </w:r>
      <w:proofErr w:type="spellEnd"/>
      <w:r w:rsidR="00FF367B">
        <w:rPr>
          <w:rFonts w:ascii="Times New Roman" w:hAnsi="Times New Roman" w:cs="Times New Roman"/>
          <w:sz w:val="28"/>
          <w:szCs w:val="28"/>
        </w:rPr>
        <w:t xml:space="preserve"> force</w:t>
      </w:r>
      <w:r w:rsidR="00D464BB">
        <w:rPr>
          <w:rFonts w:ascii="Times New Roman" w:hAnsi="Times New Roman" w:cs="Times New Roman"/>
          <w:sz w:val="28"/>
          <w:szCs w:val="28"/>
        </w:rPr>
        <w:t>s soon</w:t>
      </w:r>
      <w:r w:rsidR="00903003">
        <w:rPr>
          <w:rFonts w:ascii="Times New Roman" w:hAnsi="Times New Roman" w:cs="Times New Roman"/>
          <w:sz w:val="28"/>
          <w:szCs w:val="28"/>
        </w:rPr>
        <w:t xml:space="preserve"> wore down and</w:t>
      </w:r>
      <w:r w:rsidR="00FF367B">
        <w:rPr>
          <w:rFonts w:ascii="Times New Roman" w:hAnsi="Times New Roman" w:cs="Times New Roman"/>
          <w:sz w:val="28"/>
          <w:szCs w:val="28"/>
        </w:rPr>
        <w:t xml:space="preserve"> ended the Aztec reign.</w:t>
      </w:r>
      <w:r w:rsidR="00D006CE">
        <w:rPr>
          <w:rFonts w:ascii="Times New Roman" w:hAnsi="Times New Roman" w:cs="Times New Roman"/>
          <w:sz w:val="28"/>
          <w:szCs w:val="28"/>
        </w:rPr>
        <w:t xml:space="preserve"> The initial small forces of Cortes were highly fortunate to have the support of legions of native Indians, the advantage of a surprise entry into Aztec territory at the most opportunistic time of year, and they were also lucky to have an epidemic of disease decimate the Aztec armies.</w:t>
      </w:r>
    </w:p>
    <w:p w:rsidR="00D006CE" w:rsidRDefault="00D006CE" w:rsidP="00B204B8">
      <w:pPr>
        <w:spacing w:after="0" w:line="240" w:lineRule="auto"/>
        <w:rPr>
          <w:rFonts w:ascii="Times New Roman" w:hAnsi="Times New Roman" w:cs="Times New Roman"/>
          <w:sz w:val="28"/>
          <w:szCs w:val="28"/>
        </w:rPr>
      </w:pPr>
    </w:p>
    <w:p w:rsidR="00D006CE" w:rsidRDefault="00D006CE" w:rsidP="00B204B8">
      <w:pPr>
        <w:spacing w:after="0" w:line="240" w:lineRule="auto"/>
        <w:rPr>
          <w:rFonts w:ascii="Times New Roman" w:hAnsi="Times New Roman" w:cs="Times New Roman"/>
          <w:sz w:val="28"/>
          <w:szCs w:val="28"/>
        </w:rPr>
      </w:pPr>
    </w:p>
    <w:p w:rsidR="000038A5" w:rsidRDefault="00BB525A" w:rsidP="00B204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Many factors limited the size of the armies of early-modern European states, preventing many of these expansionist-minded nations from stretching their borders as far as</w:t>
      </w:r>
      <w:r w:rsidR="00B85F14">
        <w:rPr>
          <w:rFonts w:ascii="Times New Roman" w:hAnsi="Times New Roman" w:cs="Times New Roman"/>
          <w:sz w:val="28"/>
          <w:szCs w:val="28"/>
        </w:rPr>
        <w:t xml:space="preserve"> they would have hoped. Key </w:t>
      </w:r>
      <w:r>
        <w:rPr>
          <w:rFonts w:ascii="Times New Roman" w:hAnsi="Times New Roman" w:cs="Times New Roman"/>
          <w:sz w:val="28"/>
          <w:szCs w:val="28"/>
        </w:rPr>
        <w:t>to these problems of maintaining large forces was the lack of centralized control, the need to raise money, and the logistical obstacles faced in supplying and maintaining</w:t>
      </w:r>
      <w:r w:rsidR="00B85F14">
        <w:rPr>
          <w:rFonts w:ascii="Times New Roman" w:hAnsi="Times New Roman" w:cs="Times New Roman"/>
          <w:sz w:val="28"/>
          <w:szCs w:val="28"/>
        </w:rPr>
        <w:t xml:space="preserve"> standing armies and mobile fighting forces</w:t>
      </w:r>
      <w:r>
        <w:rPr>
          <w:rFonts w:ascii="Times New Roman" w:hAnsi="Times New Roman" w:cs="Times New Roman"/>
          <w:sz w:val="28"/>
          <w:szCs w:val="28"/>
        </w:rPr>
        <w:t>.</w:t>
      </w:r>
      <w:r w:rsidR="00B85F14">
        <w:rPr>
          <w:rFonts w:ascii="Times New Roman" w:hAnsi="Times New Roman" w:cs="Times New Roman"/>
          <w:sz w:val="28"/>
          <w:szCs w:val="28"/>
        </w:rPr>
        <w:t xml:space="preserve"> </w:t>
      </w:r>
      <w:r w:rsidR="004E3F2E">
        <w:rPr>
          <w:rFonts w:ascii="Times New Roman" w:hAnsi="Times New Roman" w:cs="Times New Roman"/>
          <w:sz w:val="28"/>
          <w:szCs w:val="28"/>
        </w:rPr>
        <w:t>These factors severely limited nations, like the Ottoman Empire, from extending their areas of conquest and control in the past, having used up all of the</w:t>
      </w:r>
      <w:r w:rsidR="000038A5">
        <w:rPr>
          <w:rFonts w:ascii="Times New Roman" w:hAnsi="Times New Roman" w:cs="Times New Roman"/>
          <w:sz w:val="28"/>
          <w:szCs w:val="28"/>
        </w:rPr>
        <w:t xml:space="preserve"> resources which</w:t>
      </w:r>
      <w:r w:rsidR="004E3F2E">
        <w:rPr>
          <w:rFonts w:ascii="Times New Roman" w:hAnsi="Times New Roman" w:cs="Times New Roman"/>
          <w:sz w:val="28"/>
          <w:szCs w:val="28"/>
        </w:rPr>
        <w:t xml:space="preserve"> are required to make expansion, conquest, and the maintenance of armies and vital infrastructure possible. </w:t>
      </w:r>
    </w:p>
    <w:p w:rsidR="00192575" w:rsidRDefault="000038A5" w:rsidP="00B204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85F14">
        <w:rPr>
          <w:rFonts w:ascii="Times New Roman" w:hAnsi="Times New Roman" w:cs="Times New Roman"/>
          <w:sz w:val="28"/>
          <w:szCs w:val="28"/>
        </w:rPr>
        <w:t xml:space="preserve">However, as the early-modern states grew in size and wealth, due primarily to the promotion of trade and commerce, new efforts were made to build efficient </w:t>
      </w:r>
      <w:r w:rsidR="00B85F14">
        <w:rPr>
          <w:rFonts w:ascii="Times New Roman" w:hAnsi="Times New Roman" w:cs="Times New Roman"/>
          <w:sz w:val="28"/>
          <w:szCs w:val="28"/>
        </w:rPr>
        <w:lastRenderedPageBreak/>
        <w:t xml:space="preserve">governmental bureaucracies that focused on how to pay for the supplies, weaponry, and personnel needed to foster the success, security, and strength of individual nations. Many nations followed the patterns developed by the Dutch and Swedish, who had found it beneficial to retain mercenary forces year-round, while also promoting loyalty, incentives, and </w:t>
      </w:r>
      <w:r w:rsidR="004E3F2E">
        <w:rPr>
          <w:rFonts w:ascii="Times New Roman" w:hAnsi="Times New Roman" w:cs="Times New Roman"/>
          <w:sz w:val="28"/>
          <w:szCs w:val="28"/>
        </w:rPr>
        <w:t xml:space="preserve">stricter </w:t>
      </w:r>
      <w:r w:rsidR="00B85F14">
        <w:rPr>
          <w:rFonts w:ascii="Times New Roman" w:hAnsi="Times New Roman" w:cs="Times New Roman"/>
          <w:sz w:val="28"/>
          <w:szCs w:val="28"/>
        </w:rPr>
        <w:t>standards of regular payment for a new class of ‘professional soldiers’ that would be allegiant to the state.</w:t>
      </w:r>
      <w:r w:rsidR="0061188F">
        <w:rPr>
          <w:rFonts w:ascii="Times New Roman" w:hAnsi="Times New Roman" w:cs="Times New Roman"/>
          <w:sz w:val="28"/>
          <w:szCs w:val="28"/>
        </w:rPr>
        <w:t xml:space="preserve"> The placement of military apparatuses under the control of a civil authority also brought about changes in the social order, discipline, and structure of how military affairs were overseen</w:t>
      </w:r>
      <w:r w:rsidR="00192575">
        <w:rPr>
          <w:rFonts w:ascii="Times New Roman" w:hAnsi="Times New Roman" w:cs="Times New Roman"/>
          <w:sz w:val="28"/>
          <w:szCs w:val="28"/>
        </w:rPr>
        <w:t xml:space="preserve">, </w:t>
      </w:r>
      <w:r w:rsidR="0061188F">
        <w:rPr>
          <w:rFonts w:ascii="Times New Roman" w:hAnsi="Times New Roman" w:cs="Times New Roman"/>
          <w:sz w:val="28"/>
          <w:szCs w:val="28"/>
        </w:rPr>
        <w:t>delegated</w:t>
      </w:r>
      <w:r w:rsidR="00192575">
        <w:rPr>
          <w:rFonts w:ascii="Times New Roman" w:hAnsi="Times New Roman" w:cs="Times New Roman"/>
          <w:sz w:val="28"/>
          <w:szCs w:val="28"/>
        </w:rPr>
        <w:t>, and financed</w:t>
      </w:r>
      <w:r w:rsidR="0061188F">
        <w:rPr>
          <w:rFonts w:ascii="Times New Roman" w:hAnsi="Times New Roman" w:cs="Times New Roman"/>
          <w:sz w:val="28"/>
          <w:szCs w:val="28"/>
        </w:rPr>
        <w:t xml:space="preserve"> by the states. </w:t>
      </w:r>
    </w:p>
    <w:p w:rsidR="00B85F14" w:rsidRDefault="00192575" w:rsidP="00B204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The English Empire pioneered a system of ‘deficit spending’, made possible by the creation of the governmentally controlled Bank of England, as well as, new methods of taxation, to effectively finance the maintenance and growth of its military establishment. </w:t>
      </w:r>
      <w:r w:rsidR="00F61E7C">
        <w:rPr>
          <w:rFonts w:ascii="Times New Roman" w:hAnsi="Times New Roman" w:cs="Times New Roman"/>
          <w:sz w:val="28"/>
          <w:szCs w:val="28"/>
        </w:rPr>
        <w:t>A new empha</w:t>
      </w:r>
      <w:r w:rsidR="0061188F">
        <w:rPr>
          <w:rFonts w:ascii="Times New Roman" w:hAnsi="Times New Roman" w:cs="Times New Roman"/>
          <w:sz w:val="28"/>
          <w:szCs w:val="28"/>
        </w:rPr>
        <w:t>sis on the tactics, training, and methods of recruitment and discipline also spearheaded the changes that were adopted in early-modern Europe.</w:t>
      </w:r>
      <w:r w:rsidR="003A7254">
        <w:rPr>
          <w:rFonts w:ascii="Times New Roman" w:hAnsi="Times New Roman" w:cs="Times New Roman"/>
          <w:sz w:val="28"/>
          <w:szCs w:val="28"/>
        </w:rPr>
        <w:t xml:space="preserve"> </w:t>
      </w:r>
    </w:p>
    <w:p w:rsidR="00FC212E" w:rsidRDefault="00FC212E" w:rsidP="00B204B8">
      <w:pPr>
        <w:spacing w:after="0" w:line="240" w:lineRule="auto"/>
        <w:rPr>
          <w:rFonts w:ascii="Times New Roman" w:hAnsi="Times New Roman" w:cs="Times New Roman"/>
          <w:sz w:val="28"/>
          <w:szCs w:val="28"/>
        </w:rPr>
      </w:pPr>
    </w:p>
    <w:p w:rsidR="00B204B8" w:rsidRDefault="00B204B8" w:rsidP="00B204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34F9C" w:rsidRDefault="00B34F9C">
      <w:pPr>
        <w:rPr>
          <w:rFonts w:ascii="Times New Roman" w:hAnsi="Times New Roman" w:cs="Times New Roman"/>
          <w:sz w:val="28"/>
          <w:szCs w:val="28"/>
        </w:rPr>
      </w:pPr>
      <w:r>
        <w:rPr>
          <w:rFonts w:ascii="Times New Roman" w:hAnsi="Times New Roman" w:cs="Times New Roman"/>
          <w:sz w:val="28"/>
          <w:szCs w:val="28"/>
        </w:rPr>
        <w:t xml:space="preserve">   </w:t>
      </w:r>
    </w:p>
    <w:p w:rsidR="00B2681C" w:rsidRDefault="00CC1BEC" w:rsidP="00DB43D3">
      <w:pPr>
        <w:spacing w:after="0"/>
        <w:rPr>
          <w:rFonts w:ascii="Times New Roman" w:hAnsi="Times New Roman" w:cs="Times New Roman"/>
          <w:sz w:val="28"/>
          <w:szCs w:val="28"/>
        </w:rPr>
      </w:pPr>
      <w:r>
        <w:rPr>
          <w:rFonts w:ascii="Times New Roman" w:hAnsi="Times New Roman" w:cs="Times New Roman"/>
          <w:sz w:val="28"/>
          <w:szCs w:val="28"/>
        </w:rPr>
        <w:t xml:space="preserve">   While the adoption of gunpowder weapons was an important technological advancement that certainly aided, and was sometimes decisive, in the battles of many nations around the world, these rising “gunpowder empires” did not, for the most part, rely or depend on the usage of these ‘new weapons’</w:t>
      </w:r>
      <w:r w:rsidR="00216D2B">
        <w:rPr>
          <w:rFonts w:ascii="Times New Roman" w:hAnsi="Times New Roman" w:cs="Times New Roman"/>
          <w:sz w:val="28"/>
          <w:szCs w:val="28"/>
        </w:rPr>
        <w:t xml:space="preserve"> to get to where they already were</w:t>
      </w:r>
      <w:r>
        <w:rPr>
          <w:rFonts w:ascii="Times New Roman" w:hAnsi="Times New Roman" w:cs="Times New Roman"/>
          <w:sz w:val="28"/>
          <w:szCs w:val="28"/>
        </w:rPr>
        <w:t>.</w:t>
      </w:r>
      <w:r w:rsidR="00822DDE">
        <w:rPr>
          <w:rFonts w:ascii="Times New Roman" w:hAnsi="Times New Roman" w:cs="Times New Roman"/>
          <w:sz w:val="28"/>
          <w:szCs w:val="28"/>
        </w:rPr>
        <w:t xml:space="preserve">  Empires of one kind or another had always existed, and their successes relied more upon the social, economic, political, and administrative structures that guided their actions from the top down. It was commerce, trade, and the growth of revenue resources and administrative improvements which would allow already established empires to add gunpowder technology to their already existing arsenals</w:t>
      </w:r>
      <w:r w:rsidR="00DB43D3">
        <w:rPr>
          <w:rFonts w:ascii="Times New Roman" w:hAnsi="Times New Roman" w:cs="Times New Roman"/>
          <w:sz w:val="28"/>
          <w:szCs w:val="28"/>
        </w:rPr>
        <w:t>. T</w:t>
      </w:r>
      <w:r w:rsidR="00822DDE">
        <w:rPr>
          <w:rFonts w:ascii="Times New Roman" w:hAnsi="Times New Roman" w:cs="Times New Roman"/>
          <w:sz w:val="28"/>
          <w:szCs w:val="28"/>
        </w:rPr>
        <w:t>he deployment of the n</w:t>
      </w:r>
      <w:r w:rsidR="00203FC1">
        <w:rPr>
          <w:rFonts w:ascii="Times New Roman" w:hAnsi="Times New Roman" w:cs="Times New Roman"/>
          <w:sz w:val="28"/>
          <w:szCs w:val="28"/>
        </w:rPr>
        <w:t>ew gunpowder weapons only aug</w:t>
      </w:r>
      <w:r w:rsidR="00822DDE">
        <w:rPr>
          <w:rFonts w:ascii="Times New Roman" w:hAnsi="Times New Roman" w:cs="Times New Roman"/>
          <w:sz w:val="28"/>
          <w:szCs w:val="28"/>
        </w:rPr>
        <w:t>mented the effective fighting tactics</w:t>
      </w:r>
      <w:r w:rsidR="00DB43D3">
        <w:rPr>
          <w:rFonts w:ascii="Times New Roman" w:hAnsi="Times New Roman" w:cs="Times New Roman"/>
          <w:sz w:val="28"/>
          <w:szCs w:val="28"/>
        </w:rPr>
        <w:t xml:space="preserve"> already standardized in the existing methods</w:t>
      </w:r>
      <w:r w:rsidR="00B2681C">
        <w:rPr>
          <w:rFonts w:ascii="Times New Roman" w:hAnsi="Times New Roman" w:cs="Times New Roman"/>
          <w:sz w:val="28"/>
          <w:szCs w:val="28"/>
        </w:rPr>
        <w:t xml:space="preserve"> of warfare. Empires, such as, the </w:t>
      </w:r>
      <w:proofErr w:type="spellStart"/>
      <w:r w:rsidR="00B2681C">
        <w:rPr>
          <w:rFonts w:ascii="Times New Roman" w:hAnsi="Times New Roman" w:cs="Times New Roman"/>
          <w:sz w:val="28"/>
          <w:szCs w:val="28"/>
        </w:rPr>
        <w:t>Mughal</w:t>
      </w:r>
      <w:proofErr w:type="spellEnd"/>
      <w:r w:rsidR="00B2681C">
        <w:rPr>
          <w:rFonts w:ascii="Times New Roman" w:hAnsi="Times New Roman" w:cs="Times New Roman"/>
          <w:sz w:val="28"/>
          <w:szCs w:val="28"/>
        </w:rPr>
        <w:t xml:space="preserve">, </w:t>
      </w:r>
      <w:proofErr w:type="spellStart"/>
      <w:r w:rsidR="00B2681C">
        <w:rPr>
          <w:rFonts w:ascii="Times New Roman" w:hAnsi="Times New Roman" w:cs="Times New Roman"/>
          <w:sz w:val="28"/>
          <w:szCs w:val="28"/>
        </w:rPr>
        <w:t>Safavid</w:t>
      </w:r>
      <w:proofErr w:type="spellEnd"/>
      <w:r w:rsidR="00B2681C">
        <w:rPr>
          <w:rFonts w:ascii="Times New Roman" w:hAnsi="Times New Roman" w:cs="Times New Roman"/>
          <w:sz w:val="28"/>
          <w:szCs w:val="28"/>
        </w:rPr>
        <w:t>, and Muscovite Empires, sustained their power through the force of their cavalry and sheer masses of fighters wielding pikes, swords, bows and arrows and other such armaments.</w:t>
      </w:r>
    </w:p>
    <w:p w:rsidR="00B34F9C" w:rsidRDefault="00B2681C" w:rsidP="00DB43D3">
      <w:pPr>
        <w:spacing w:after="0"/>
        <w:rPr>
          <w:rFonts w:ascii="Times New Roman" w:hAnsi="Times New Roman" w:cs="Times New Roman"/>
          <w:sz w:val="28"/>
          <w:szCs w:val="28"/>
        </w:rPr>
      </w:pPr>
      <w:r>
        <w:rPr>
          <w:rFonts w:ascii="Times New Roman" w:hAnsi="Times New Roman" w:cs="Times New Roman"/>
          <w:sz w:val="28"/>
          <w:szCs w:val="28"/>
        </w:rPr>
        <w:t xml:space="preserve">   </w:t>
      </w:r>
      <w:r w:rsidR="00DB43D3">
        <w:rPr>
          <w:rFonts w:ascii="Times New Roman" w:hAnsi="Times New Roman" w:cs="Times New Roman"/>
          <w:sz w:val="28"/>
          <w:szCs w:val="28"/>
        </w:rPr>
        <w:t>Indeed, as Jeremy Black points out, it was “not technology, but technique” which bred success for e</w:t>
      </w:r>
      <w:r>
        <w:rPr>
          <w:rFonts w:ascii="Times New Roman" w:hAnsi="Times New Roman" w:cs="Times New Roman"/>
          <w:sz w:val="28"/>
          <w:szCs w:val="28"/>
        </w:rPr>
        <w:t>xpansionist empires. It was the</w:t>
      </w:r>
      <w:r w:rsidR="00DB43D3">
        <w:rPr>
          <w:rFonts w:ascii="Times New Roman" w:hAnsi="Times New Roman" w:cs="Times New Roman"/>
          <w:sz w:val="28"/>
          <w:szCs w:val="28"/>
        </w:rPr>
        <w:t xml:space="preserve"> raising of monies, and the effective use of tactics in building defenses, promoting loyalty, creating incentives, and raising the standards of training and discipline, which had proven to be the </w:t>
      </w:r>
      <w:r w:rsidR="00DB43D3">
        <w:rPr>
          <w:rFonts w:ascii="Times New Roman" w:hAnsi="Times New Roman" w:cs="Times New Roman"/>
          <w:sz w:val="28"/>
          <w:szCs w:val="28"/>
        </w:rPr>
        <w:lastRenderedPageBreak/>
        <w:t>most important factors in the evolution and continued strength of large empires.</w:t>
      </w:r>
      <w:r>
        <w:rPr>
          <w:rFonts w:ascii="Times New Roman" w:hAnsi="Times New Roman" w:cs="Times New Roman"/>
          <w:sz w:val="28"/>
          <w:szCs w:val="28"/>
        </w:rPr>
        <w:t xml:space="preserve"> The empire that comes closest to owing their growth and success to gunpowder technology during this period was the Ottoman Empire which was using, and in many ways relying on gunpowder weapons </w:t>
      </w:r>
      <w:r w:rsidR="002A3819">
        <w:rPr>
          <w:rFonts w:ascii="Times New Roman" w:hAnsi="Times New Roman" w:cs="Times New Roman"/>
          <w:sz w:val="28"/>
          <w:szCs w:val="28"/>
        </w:rPr>
        <w:t xml:space="preserve">in many battles </w:t>
      </w:r>
      <w:r>
        <w:rPr>
          <w:rFonts w:ascii="Times New Roman" w:hAnsi="Times New Roman" w:cs="Times New Roman"/>
          <w:sz w:val="28"/>
          <w:szCs w:val="28"/>
        </w:rPr>
        <w:t>to expand its Eurasian centered borders.</w:t>
      </w:r>
      <w:r w:rsidR="002A3819">
        <w:rPr>
          <w:rFonts w:ascii="Times New Roman" w:hAnsi="Times New Roman" w:cs="Times New Roman"/>
          <w:sz w:val="28"/>
          <w:szCs w:val="28"/>
        </w:rPr>
        <w:t xml:space="preserve"> </w:t>
      </w:r>
      <w:r w:rsidR="00EB7269">
        <w:rPr>
          <w:rFonts w:ascii="Times New Roman" w:hAnsi="Times New Roman" w:cs="Times New Roman"/>
          <w:sz w:val="28"/>
          <w:szCs w:val="28"/>
        </w:rPr>
        <w:t>But, to call the Ottomans a “gunpowder empire” discounts the fact that without the primary</w:t>
      </w:r>
      <w:r w:rsidR="002A3819">
        <w:rPr>
          <w:rFonts w:ascii="Times New Roman" w:hAnsi="Times New Roman" w:cs="Times New Roman"/>
          <w:sz w:val="28"/>
          <w:szCs w:val="28"/>
        </w:rPr>
        <w:t xml:space="preserve"> role of the Ottoman </w:t>
      </w:r>
      <w:proofErr w:type="spellStart"/>
      <w:r w:rsidR="00EB7269">
        <w:rPr>
          <w:rFonts w:ascii="Times New Roman" w:hAnsi="Times New Roman" w:cs="Times New Roman"/>
          <w:sz w:val="28"/>
          <w:szCs w:val="28"/>
        </w:rPr>
        <w:t>sipahi</w:t>
      </w:r>
      <w:proofErr w:type="spellEnd"/>
      <w:r w:rsidR="00EB7269">
        <w:rPr>
          <w:rFonts w:ascii="Times New Roman" w:hAnsi="Times New Roman" w:cs="Times New Roman"/>
          <w:sz w:val="28"/>
          <w:szCs w:val="28"/>
        </w:rPr>
        <w:t xml:space="preserve"> </w:t>
      </w:r>
      <w:r w:rsidR="002A3819">
        <w:rPr>
          <w:rFonts w:ascii="Times New Roman" w:hAnsi="Times New Roman" w:cs="Times New Roman"/>
          <w:sz w:val="28"/>
          <w:szCs w:val="28"/>
        </w:rPr>
        <w:t>cavalry and</w:t>
      </w:r>
      <w:r w:rsidR="00EB7269">
        <w:rPr>
          <w:rFonts w:ascii="Times New Roman" w:hAnsi="Times New Roman" w:cs="Times New Roman"/>
          <w:sz w:val="28"/>
          <w:szCs w:val="28"/>
        </w:rPr>
        <w:t xml:space="preserve"> masses of infantry taking the lead role in fighting, the gunpowder weaponry would not alone be able to provide victory. </w:t>
      </w:r>
    </w:p>
    <w:p w:rsidR="00EB7269" w:rsidRDefault="00EB7269" w:rsidP="00DB43D3">
      <w:pPr>
        <w:spacing w:after="0"/>
        <w:rPr>
          <w:rFonts w:ascii="Times New Roman" w:hAnsi="Times New Roman" w:cs="Times New Roman"/>
          <w:sz w:val="28"/>
          <w:szCs w:val="28"/>
        </w:rPr>
      </w:pPr>
      <w:r>
        <w:rPr>
          <w:rFonts w:ascii="Times New Roman" w:hAnsi="Times New Roman" w:cs="Times New Roman"/>
          <w:sz w:val="28"/>
          <w:szCs w:val="28"/>
        </w:rPr>
        <w:t xml:space="preserve">   Victories and sustainability of any empire is more a product of the social, political, and economic dynamics that control the philosophies and methods used by the controlling central authorities of a state, and the Ottoman’s lagged behind in these crucial areas. Successes attributed to gunpowder technology would not preserve the control of the Ottoman Empire, for they lacked the effective administrational and economic strength necessary to keep their frontier forces loyal and logistically competitive against other socially, politically, and economically modernizing empires.</w:t>
      </w:r>
    </w:p>
    <w:p w:rsidR="00DB43D3" w:rsidRDefault="00DB43D3" w:rsidP="00DB43D3">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DB43D3" w:rsidRPr="00B34F9C" w:rsidRDefault="00DB43D3">
      <w:pPr>
        <w:rPr>
          <w:rFonts w:ascii="Times New Roman" w:hAnsi="Times New Roman" w:cs="Times New Roman"/>
          <w:sz w:val="28"/>
          <w:szCs w:val="28"/>
        </w:rPr>
      </w:pPr>
    </w:p>
    <w:sectPr w:rsidR="00DB43D3" w:rsidRPr="00B34F9C" w:rsidSect="00902B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4F9C"/>
    <w:rsid w:val="000038A5"/>
    <w:rsid w:val="00192575"/>
    <w:rsid w:val="00203FC1"/>
    <w:rsid w:val="00216D2B"/>
    <w:rsid w:val="002A3819"/>
    <w:rsid w:val="003A7254"/>
    <w:rsid w:val="003F6C4A"/>
    <w:rsid w:val="004E3F2E"/>
    <w:rsid w:val="004F21D4"/>
    <w:rsid w:val="0061188F"/>
    <w:rsid w:val="00822DDE"/>
    <w:rsid w:val="00902BFB"/>
    <w:rsid w:val="00903003"/>
    <w:rsid w:val="00B204B8"/>
    <w:rsid w:val="00B2681C"/>
    <w:rsid w:val="00B34F9C"/>
    <w:rsid w:val="00B85F14"/>
    <w:rsid w:val="00BB525A"/>
    <w:rsid w:val="00C136EE"/>
    <w:rsid w:val="00CC1BEC"/>
    <w:rsid w:val="00D006CE"/>
    <w:rsid w:val="00D464BB"/>
    <w:rsid w:val="00DB43D3"/>
    <w:rsid w:val="00EB7269"/>
    <w:rsid w:val="00F442F5"/>
    <w:rsid w:val="00F61E7C"/>
    <w:rsid w:val="00FC212E"/>
    <w:rsid w:val="00FF36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B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3</Pages>
  <Words>999</Words>
  <Characters>5695</Characters>
  <Application>Microsoft Office Word</Application>
  <DocSecurity>0</DocSecurity>
  <Lines>47</Lines>
  <Paragraphs>13</Paragraphs>
  <ScaleCrop>false</ScaleCrop>
  <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hazen</dc:creator>
  <cp:lastModifiedBy>charles hazen</cp:lastModifiedBy>
  <cp:revision>28</cp:revision>
  <dcterms:created xsi:type="dcterms:W3CDTF">2009-10-26T00:13:00Z</dcterms:created>
  <dcterms:modified xsi:type="dcterms:W3CDTF">2009-10-26T05:00:00Z</dcterms:modified>
</cp:coreProperties>
</file>